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B1" w:rsidRDefault="00F077A1" w:rsidP="00F077A1">
      <w:bookmarkStart w:id="0" w:name="_GoBack"/>
      <w:r>
        <w:t xml:space="preserve">Hra </w:t>
      </w:r>
      <w:proofErr w:type="spellStart"/>
      <w:r>
        <w:t>Mahjong</w:t>
      </w:r>
      <w:proofErr w:type="spellEnd"/>
    </w:p>
    <w:p w:rsidR="00F077A1" w:rsidRDefault="00F077A1" w:rsidP="00F077A1">
      <w:proofErr w:type="spellStart"/>
      <w:r>
        <w:t>Mahjong</w:t>
      </w:r>
      <w:proofErr w:type="spellEnd"/>
      <w:r>
        <w:t xml:space="preserve"> je hra, která vznikla v Číně. </w:t>
      </w:r>
      <w:proofErr w:type="spellStart"/>
      <w:r>
        <w:t>Mahjong</w:t>
      </w:r>
      <w:proofErr w:type="spellEnd"/>
      <w:r>
        <w:t xml:space="preserve"> se někdy uvádí také jako </w:t>
      </w:r>
      <w:proofErr w:type="spellStart"/>
      <w:r>
        <w:t>Mah</w:t>
      </w:r>
      <w:proofErr w:type="spellEnd"/>
      <w:r>
        <w:t xml:space="preserve"> </w:t>
      </w:r>
      <w:proofErr w:type="spellStart"/>
      <w:r>
        <w:t>Jongg</w:t>
      </w:r>
      <w:proofErr w:type="spellEnd"/>
      <w:r>
        <w:t xml:space="preserve">. Je to hra, kterou většinou hrají 4 hráči. Velmi populární je i verze </w:t>
      </w:r>
      <w:proofErr w:type="spellStart"/>
      <w:r>
        <w:t>Mahjong</w:t>
      </w:r>
      <w:proofErr w:type="spellEnd"/>
      <w:r>
        <w:t xml:space="preserve"> pro počítač nebo jako videohra.</w:t>
      </w:r>
    </w:p>
    <w:p w:rsidR="00F077A1" w:rsidRDefault="00F077A1" w:rsidP="00F077A1">
      <w:r>
        <w:t xml:space="preserve">Cílem hry </w:t>
      </w:r>
      <w:proofErr w:type="spellStart"/>
      <w:r>
        <w:t>Mahjong</w:t>
      </w:r>
      <w:proofErr w:type="spellEnd"/>
      <w:r>
        <w:t xml:space="preserve"> mohou být dvě různé věci. Hráč se může snažit získat kombinaci </w:t>
      </w:r>
      <w:proofErr w:type="spellStart"/>
      <w:r>
        <w:t>Mah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</w:t>
      </w:r>
      <w:proofErr w:type="gramStart"/>
      <w:r>
        <w:t>dříve</w:t>
      </w:r>
      <w:proofErr w:type="gramEnd"/>
      <w:r>
        <w:t xml:space="preserve"> než ostatní hráči se kterými soupeří. Druhá strategie pak spočívá v tom, zabránit ostatním hráčům, aby se jim podařilo získat </w:t>
      </w:r>
      <w:proofErr w:type="spellStart"/>
      <w:r>
        <w:t>Mah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. Hra má tedy jako ofenzivní tak i defenzivní část. Kromě toho se hráči snaží dosáhnout co nejvyšší skóre. </w:t>
      </w:r>
    </w:p>
    <w:p w:rsidR="00F077A1" w:rsidRDefault="00F077A1" w:rsidP="00F077A1"/>
    <w:p w:rsidR="00F077A1" w:rsidRDefault="00F077A1" w:rsidP="00F077A1">
      <w:r>
        <w:t xml:space="preserve">Základní </w:t>
      </w:r>
      <w:proofErr w:type="gramStart"/>
      <w:r>
        <w:t>pravidla :</w:t>
      </w:r>
      <w:proofErr w:type="gramEnd"/>
    </w:p>
    <w:p w:rsidR="00F077A1" w:rsidRDefault="00F077A1" w:rsidP="00F077A1">
      <w:proofErr w:type="spellStart"/>
      <w:r>
        <w:t>Mahjong</w:t>
      </w:r>
      <w:proofErr w:type="spellEnd"/>
      <w:r>
        <w:t xml:space="preserve"> se hraje se 136 </w:t>
      </w:r>
      <w:proofErr w:type="gramStart"/>
      <w:r>
        <w:t>( nebo</w:t>
      </w:r>
      <w:proofErr w:type="gramEnd"/>
      <w:r>
        <w:t xml:space="preserve"> u některých variant se 144 ) kameny. Kameny na </w:t>
      </w:r>
      <w:proofErr w:type="spellStart"/>
      <w:r>
        <w:t>Mahjong</w:t>
      </w:r>
      <w:proofErr w:type="spellEnd"/>
      <w:r>
        <w:t xml:space="preserve"> jsou trochu podobné hracím kostkám pro domino, nebo také klasickým </w:t>
      </w:r>
      <w:proofErr w:type="spellStart"/>
      <w:r>
        <w:t>žolíkovým</w:t>
      </w:r>
      <w:proofErr w:type="spellEnd"/>
      <w:r>
        <w:t xml:space="preserve"> kartám. Tyto hrací kameny mohou být vyrobeny ze dřeva, z kostí, z kamene nebo v současnosti asi nejčastěji z platů. Hrací kameny ve hře </w:t>
      </w:r>
      <w:proofErr w:type="spellStart"/>
      <w:r>
        <w:t>Mahjong</w:t>
      </w:r>
      <w:proofErr w:type="spellEnd"/>
      <w:r>
        <w:t xml:space="preserve"> se dělí na řadové, kterých je </w:t>
      </w:r>
      <w:proofErr w:type="gramStart"/>
      <w:r>
        <w:t>celkem  108</w:t>
      </w:r>
      <w:proofErr w:type="gramEnd"/>
      <w:r>
        <w:t xml:space="preserve"> a dále pak na zvláštní kameny, kterých je 28. Hrací kameny jsou pak rozděleny do 4 sad pro 36 řadových kamenech.</w:t>
      </w:r>
    </w:p>
    <w:p w:rsidR="00F077A1" w:rsidRDefault="00F077A1" w:rsidP="00F077A1"/>
    <w:p w:rsidR="00F077A1" w:rsidRDefault="00F077A1" w:rsidP="00F077A1">
      <w:r>
        <w:t xml:space="preserve">Jak se hraje </w:t>
      </w:r>
      <w:proofErr w:type="spellStart"/>
      <w:r>
        <w:t>Mahjong</w:t>
      </w:r>
      <w:proofErr w:type="spellEnd"/>
    </w:p>
    <w:p w:rsidR="00F077A1" w:rsidRDefault="00F077A1" w:rsidP="00F077A1">
      <w:r>
        <w:t xml:space="preserve">Na začátku hry si hráči rozdělí hrací kameny. V některých variantách hry mají hráči k dispozici 13 kamenů, jinde to může být až 16. Zbylé kameny zůstávají v zásobníku a hráči si je dobírají během hry. Hrací kameny v zásobníku jsou otočeny lícem dolů, takže hráči dopředu neví, jaký kámen si vyberou. </w:t>
      </w:r>
      <w:r w:rsidR="007305C1">
        <w:t xml:space="preserve"> Na začátku každé hry, si každý hráč položí jeden hrací kámen na od středu hrací plochy. Tento první odložený kámen si může vzít kterýkoliv z dalších hráčů, který by ho potřeboval pro dokončení pongu, kongu nebo </w:t>
      </w:r>
      <w:proofErr w:type="spellStart"/>
      <w:r w:rsidR="007305C1">
        <w:t>Mahjongu</w:t>
      </w:r>
      <w:proofErr w:type="spellEnd"/>
      <w:r w:rsidR="007305C1">
        <w:t>. Pokud hráč, který je jako další na řadě nemá zájem o tento kámen odložený soupeřem, vezme si nový kámen ze zásobníku.</w:t>
      </w:r>
    </w:p>
    <w:p w:rsidR="007305C1" w:rsidRDefault="007305C1" w:rsidP="00F077A1">
      <w:r>
        <w:t xml:space="preserve">Hra takto pokračuje, dokud některý z hráčů nezíská </w:t>
      </w:r>
      <w:proofErr w:type="spellStart"/>
      <w:r>
        <w:t>Mahjong</w:t>
      </w:r>
      <w:proofErr w:type="spellEnd"/>
      <w:r>
        <w:t xml:space="preserve">. Tím se automaticky stává vítězem. Pokud si hráči rozeberou všechny kameny, a žádný z nich nemá </w:t>
      </w:r>
      <w:proofErr w:type="spellStart"/>
      <w:r>
        <w:t>Mahjong</w:t>
      </w:r>
      <w:proofErr w:type="spellEnd"/>
      <w:r>
        <w:t xml:space="preserve">, pak o vítězi rozhoduje bodovací systém, který se liší podle zvolené varianty hry. </w:t>
      </w:r>
    </w:p>
    <w:p w:rsidR="00F077A1" w:rsidRDefault="00F077A1" w:rsidP="00F077A1"/>
    <w:bookmarkEnd w:id="0"/>
    <w:p w:rsidR="00F077A1" w:rsidRPr="00F077A1" w:rsidRDefault="00F077A1" w:rsidP="00F077A1"/>
    <w:sectPr w:rsidR="00F077A1" w:rsidRPr="00F0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A1"/>
    <w:rsid w:val="007305C1"/>
    <w:rsid w:val="00B51451"/>
    <w:rsid w:val="00BD5ECF"/>
    <w:rsid w:val="00F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AA6B"/>
  <w15:chartTrackingRefBased/>
  <w15:docId w15:val="{70ED1D9D-FC39-4BFF-BB3E-646F13B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7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7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Marinov</dc:creator>
  <cp:keywords/>
  <dc:description/>
  <cp:lastModifiedBy>Tomáš Marinov</cp:lastModifiedBy>
  <cp:revision>1</cp:revision>
  <dcterms:created xsi:type="dcterms:W3CDTF">2019-03-12T06:43:00Z</dcterms:created>
  <dcterms:modified xsi:type="dcterms:W3CDTF">2019-03-12T06:57:00Z</dcterms:modified>
</cp:coreProperties>
</file>