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C4" w:rsidRPr="00D650C4" w:rsidRDefault="00D650C4" w:rsidP="00D650C4">
      <w:pPr>
        <w:tabs>
          <w:tab w:val="num" w:pos="690"/>
        </w:tabs>
        <w:ind w:left="690" w:hanging="360"/>
      </w:pPr>
      <w:bookmarkStart w:id="0" w:name="_GoBack"/>
    </w:p>
    <w:bookmarkEnd w:id="0"/>
    <w:p w:rsidR="00D650C4" w:rsidRPr="00D650C4" w:rsidRDefault="00D650C4" w:rsidP="00D650C4">
      <w:pPr>
        <w:jc w:val="center"/>
        <w:rPr>
          <w:b/>
          <w:sz w:val="72"/>
          <w:szCs w:val="72"/>
          <w:u w:val="single"/>
          <w:lang w:val="cs-CZ"/>
        </w:rPr>
      </w:pPr>
      <w:r w:rsidRPr="00D650C4">
        <w:rPr>
          <w:b/>
          <w:sz w:val="72"/>
          <w:szCs w:val="72"/>
          <w:u w:val="single"/>
          <w:lang w:val="cs-CZ"/>
        </w:rPr>
        <w:t>Pravidla Kostky</w:t>
      </w:r>
    </w:p>
    <w:p w:rsidR="00D650C4" w:rsidRPr="00D650C4" w:rsidRDefault="00D650C4" w:rsidP="00D650C4">
      <w:pPr>
        <w:rPr>
          <w:sz w:val="24"/>
          <w:szCs w:val="24"/>
          <w:lang w:val="cs-CZ"/>
        </w:rPr>
      </w:pPr>
    </w:p>
    <w:p w:rsidR="00D650C4" w:rsidRPr="00D650C4" w:rsidRDefault="00D650C4" w:rsidP="00D650C4">
      <w:pPr>
        <w:numPr>
          <w:ilvl w:val="0"/>
          <w:numId w:val="1"/>
        </w:numPr>
        <w:rPr>
          <w:b/>
          <w:sz w:val="24"/>
          <w:szCs w:val="24"/>
          <w:u w:val="single"/>
          <w:lang w:val="cs-CZ"/>
        </w:rPr>
      </w:pPr>
      <w:r w:rsidRPr="00D650C4">
        <w:rPr>
          <w:b/>
          <w:sz w:val="24"/>
          <w:szCs w:val="24"/>
          <w:u w:val="single"/>
          <w:lang w:val="cs-CZ"/>
        </w:rPr>
        <w:t xml:space="preserve">JEDNIČKY A PĚTKY </w:t>
      </w:r>
      <w:proofErr w:type="gramStart"/>
      <w:r w:rsidRPr="00D650C4">
        <w:rPr>
          <w:b/>
          <w:sz w:val="24"/>
          <w:szCs w:val="24"/>
          <w:u w:val="single"/>
          <w:lang w:val="cs-CZ"/>
        </w:rPr>
        <w:t>–  hra</w:t>
      </w:r>
      <w:proofErr w:type="gramEnd"/>
      <w:r w:rsidRPr="00D650C4">
        <w:rPr>
          <w:b/>
          <w:sz w:val="24"/>
          <w:szCs w:val="24"/>
          <w:u w:val="single"/>
          <w:lang w:val="cs-CZ"/>
        </w:rPr>
        <w:t xml:space="preserve"> se šesti kostkami</w:t>
      </w:r>
    </w:p>
    <w:p w:rsidR="00D650C4" w:rsidRPr="00D650C4" w:rsidRDefault="00D650C4" w:rsidP="00D650C4">
      <w:pPr>
        <w:jc w:val="both"/>
        <w:rPr>
          <w:sz w:val="24"/>
          <w:szCs w:val="24"/>
          <w:lang w:val="cs-CZ"/>
        </w:rPr>
      </w:pPr>
      <w:r w:rsidRPr="00D650C4">
        <w:rPr>
          <w:sz w:val="24"/>
          <w:szCs w:val="24"/>
          <w:lang w:val="cs-CZ"/>
        </w:rPr>
        <w:t xml:space="preserve">    Hráč začne házet se šesti kostkami a po každém hodu musí odložit nejméně jednu bodovanou kostku (viz bodování). Poté může pokračovat se zbývajícími kostkami nebo si pouze zapsat počet nahraných bodů. V tomto případě ukončí kolo a předá kostky dalšímu hráči. Pokud odloží poslední kostku, může pokračovat znovu se </w:t>
      </w:r>
      <w:proofErr w:type="gramStart"/>
      <w:r w:rsidRPr="00D650C4">
        <w:rPr>
          <w:sz w:val="24"/>
          <w:szCs w:val="24"/>
          <w:lang w:val="cs-CZ"/>
        </w:rPr>
        <w:t>6-ti</w:t>
      </w:r>
      <w:proofErr w:type="gramEnd"/>
      <w:r w:rsidRPr="00D650C4">
        <w:rPr>
          <w:sz w:val="24"/>
          <w:szCs w:val="24"/>
          <w:lang w:val="cs-CZ"/>
        </w:rPr>
        <w:t xml:space="preserve"> kostkami. Jestliže nemůže odložit žádnou bodovou kostku, ztrácí všechny body v tomto kole.</w:t>
      </w:r>
    </w:p>
    <w:p w:rsidR="00D650C4" w:rsidRPr="00D650C4" w:rsidRDefault="00D650C4" w:rsidP="00D650C4">
      <w:pPr>
        <w:jc w:val="both"/>
        <w:rPr>
          <w:sz w:val="24"/>
          <w:szCs w:val="24"/>
          <w:lang w:val="cs-CZ"/>
        </w:rPr>
      </w:pPr>
      <w:r w:rsidRPr="00D650C4">
        <w:rPr>
          <w:sz w:val="24"/>
          <w:szCs w:val="24"/>
          <w:lang w:val="cs-CZ"/>
        </w:rPr>
        <w:t xml:space="preserve">     </w:t>
      </w:r>
      <w:proofErr w:type="gramStart"/>
      <w:r w:rsidRPr="00D650C4">
        <w:rPr>
          <w:sz w:val="24"/>
          <w:szCs w:val="24"/>
          <w:lang w:val="cs-CZ"/>
        </w:rPr>
        <w:t>Bodování :</w:t>
      </w:r>
      <w:proofErr w:type="gramEnd"/>
    </w:p>
    <w:p w:rsidR="00D650C4" w:rsidRPr="00D650C4" w:rsidRDefault="00D650C4" w:rsidP="00D650C4">
      <w:pPr>
        <w:jc w:val="both"/>
        <w:rPr>
          <w:sz w:val="24"/>
          <w:szCs w:val="24"/>
          <w:lang w:val="cs-CZ"/>
        </w:rPr>
      </w:pPr>
      <w:r w:rsidRPr="00D650C4">
        <w:rPr>
          <w:sz w:val="24"/>
          <w:szCs w:val="24"/>
          <w:lang w:val="cs-CZ"/>
        </w:rPr>
        <w:t xml:space="preserve">jednička   = 100 b.    pětka        </w:t>
      </w:r>
      <w:proofErr w:type="gramStart"/>
      <w:r w:rsidRPr="00D650C4">
        <w:rPr>
          <w:sz w:val="24"/>
          <w:szCs w:val="24"/>
          <w:lang w:val="cs-CZ"/>
        </w:rPr>
        <w:t>=  50</w:t>
      </w:r>
      <w:proofErr w:type="gramEnd"/>
      <w:r w:rsidRPr="00D650C4">
        <w:rPr>
          <w:sz w:val="24"/>
          <w:szCs w:val="24"/>
          <w:lang w:val="cs-CZ"/>
        </w:rPr>
        <w:t xml:space="preserve"> b.         3 x </w:t>
      </w:r>
      <w:proofErr w:type="gramStart"/>
      <w:r w:rsidRPr="00D650C4">
        <w:rPr>
          <w:sz w:val="24"/>
          <w:szCs w:val="24"/>
          <w:lang w:val="cs-CZ"/>
        </w:rPr>
        <w:t>dvojka  =</w:t>
      </w:r>
      <w:proofErr w:type="gramEnd"/>
      <w:r w:rsidRPr="00D650C4">
        <w:rPr>
          <w:sz w:val="24"/>
          <w:szCs w:val="24"/>
          <w:lang w:val="cs-CZ"/>
        </w:rPr>
        <w:t xml:space="preserve">    200 b.</w:t>
      </w:r>
    </w:p>
    <w:p w:rsidR="00D650C4" w:rsidRPr="00D650C4" w:rsidRDefault="00D650C4" w:rsidP="00D650C4">
      <w:pPr>
        <w:jc w:val="both"/>
        <w:rPr>
          <w:sz w:val="24"/>
          <w:szCs w:val="24"/>
          <w:lang w:val="cs-CZ"/>
        </w:rPr>
      </w:pPr>
      <w:r w:rsidRPr="00D650C4">
        <w:rPr>
          <w:sz w:val="24"/>
          <w:szCs w:val="24"/>
          <w:lang w:val="cs-CZ"/>
        </w:rPr>
        <w:t>3 x trojka = 300 b.    3 x čtyřka = 400 b.        3 x pětka    =    500 b.</w:t>
      </w:r>
    </w:p>
    <w:p w:rsidR="00D650C4" w:rsidRPr="00D650C4" w:rsidRDefault="00D650C4" w:rsidP="00D650C4">
      <w:pPr>
        <w:jc w:val="both"/>
        <w:rPr>
          <w:sz w:val="24"/>
          <w:szCs w:val="24"/>
          <w:lang w:val="cs-CZ"/>
        </w:rPr>
      </w:pPr>
      <w:r w:rsidRPr="00D650C4">
        <w:rPr>
          <w:sz w:val="24"/>
          <w:szCs w:val="24"/>
          <w:lang w:val="cs-CZ"/>
        </w:rPr>
        <w:t xml:space="preserve">3 x šestka = 600 b.    3 x jednička = 1000 b.  3 x dvojice </w:t>
      </w:r>
      <w:proofErr w:type="gramStart"/>
      <w:r w:rsidRPr="00D650C4">
        <w:rPr>
          <w:sz w:val="24"/>
          <w:szCs w:val="24"/>
          <w:lang w:val="cs-CZ"/>
        </w:rPr>
        <w:t>=  1000</w:t>
      </w:r>
      <w:proofErr w:type="gramEnd"/>
      <w:r w:rsidRPr="00D650C4">
        <w:rPr>
          <w:sz w:val="24"/>
          <w:szCs w:val="24"/>
          <w:lang w:val="cs-CZ"/>
        </w:rPr>
        <w:t xml:space="preserve"> b.</w:t>
      </w:r>
    </w:p>
    <w:p w:rsidR="00D650C4" w:rsidRPr="00D650C4" w:rsidRDefault="00D650C4" w:rsidP="00D650C4">
      <w:pPr>
        <w:jc w:val="both"/>
        <w:rPr>
          <w:sz w:val="24"/>
          <w:szCs w:val="24"/>
          <w:lang w:val="cs-CZ"/>
        </w:rPr>
      </w:pPr>
      <w:r w:rsidRPr="00D650C4">
        <w:rPr>
          <w:sz w:val="24"/>
          <w:szCs w:val="24"/>
          <w:lang w:val="cs-CZ"/>
        </w:rPr>
        <w:t xml:space="preserve">postupka (123456) = 2 000 b.                  6 x stejné číslo </w:t>
      </w:r>
      <w:proofErr w:type="gramStart"/>
      <w:r w:rsidRPr="00D650C4">
        <w:rPr>
          <w:sz w:val="24"/>
          <w:szCs w:val="24"/>
          <w:lang w:val="cs-CZ"/>
        </w:rPr>
        <w:t>=  5000</w:t>
      </w:r>
      <w:proofErr w:type="gramEnd"/>
      <w:r w:rsidRPr="00D650C4">
        <w:rPr>
          <w:sz w:val="24"/>
          <w:szCs w:val="24"/>
          <w:lang w:val="cs-CZ"/>
        </w:rPr>
        <w:t xml:space="preserve"> b.</w:t>
      </w:r>
    </w:p>
    <w:p w:rsidR="00D650C4" w:rsidRPr="00D650C4" w:rsidRDefault="00D650C4" w:rsidP="00D650C4">
      <w:pPr>
        <w:jc w:val="both"/>
        <w:rPr>
          <w:sz w:val="24"/>
          <w:szCs w:val="24"/>
          <w:lang w:val="cs-CZ"/>
        </w:rPr>
      </w:pPr>
      <w:r w:rsidRPr="00D650C4">
        <w:rPr>
          <w:sz w:val="24"/>
          <w:szCs w:val="24"/>
          <w:lang w:val="cs-CZ"/>
        </w:rPr>
        <w:t>Na postupku nebo 6 stejných čísel lze „dohodit“ jednou kostkou.</w:t>
      </w:r>
    </w:p>
    <w:p w:rsidR="00D650C4" w:rsidRDefault="00D650C4" w:rsidP="00D650C4">
      <w:pPr>
        <w:pStyle w:val="Zkladntext"/>
        <w:rPr>
          <w:sz w:val="24"/>
          <w:szCs w:val="24"/>
        </w:rPr>
      </w:pPr>
      <w:r w:rsidRPr="00D650C4">
        <w:rPr>
          <w:sz w:val="24"/>
          <w:szCs w:val="24"/>
        </w:rPr>
        <w:t xml:space="preserve">     Body se sčítají a vítězí ten, kdo nejdříve dosáhne stanoveného počtu bodů (např. 10 000 b.).</w:t>
      </w:r>
    </w:p>
    <w:p w:rsidR="00D650C4" w:rsidRPr="00D650C4" w:rsidRDefault="00D650C4" w:rsidP="00D650C4">
      <w:pPr>
        <w:pStyle w:val="Zkladntext"/>
        <w:rPr>
          <w:sz w:val="24"/>
          <w:szCs w:val="24"/>
        </w:rPr>
      </w:pPr>
    </w:p>
    <w:p w:rsidR="00D650C4" w:rsidRPr="00D650C4" w:rsidRDefault="00D650C4" w:rsidP="00D650C4">
      <w:pPr>
        <w:numPr>
          <w:ilvl w:val="0"/>
          <w:numId w:val="1"/>
        </w:numPr>
        <w:jc w:val="both"/>
        <w:rPr>
          <w:b/>
          <w:sz w:val="24"/>
          <w:szCs w:val="24"/>
          <w:u w:val="single"/>
          <w:lang w:val="cs-CZ"/>
        </w:rPr>
      </w:pPr>
      <w:r w:rsidRPr="00D650C4">
        <w:rPr>
          <w:b/>
          <w:sz w:val="24"/>
          <w:szCs w:val="24"/>
          <w:u w:val="single"/>
          <w:lang w:val="cs-CZ"/>
        </w:rPr>
        <w:t>MAROKO – hra se třemi kostkami</w:t>
      </w:r>
    </w:p>
    <w:p w:rsidR="00D650C4" w:rsidRDefault="00D650C4" w:rsidP="00D650C4">
      <w:pPr>
        <w:pStyle w:val="Zkladntext"/>
        <w:rPr>
          <w:sz w:val="24"/>
          <w:szCs w:val="24"/>
        </w:rPr>
      </w:pPr>
      <w:r w:rsidRPr="00D650C4">
        <w:rPr>
          <w:sz w:val="24"/>
          <w:szCs w:val="24"/>
        </w:rPr>
        <w:t xml:space="preserve">Každý hráč hází maximálně třikrát v jednom kole a to tak, aby získal „Maroko“ (dvě stejné kostky) nebo „Velké Maroko“ (tři stejné kostky). Po prvním a druhém hodu může hráč nechat ležet jednu nebo </w:t>
      </w:r>
      <w:proofErr w:type="gramStart"/>
      <w:r w:rsidRPr="00D650C4">
        <w:rPr>
          <w:sz w:val="24"/>
          <w:szCs w:val="24"/>
        </w:rPr>
        <w:t>dvě  kostky</w:t>
      </w:r>
      <w:proofErr w:type="gramEnd"/>
      <w:r w:rsidRPr="00D650C4">
        <w:rPr>
          <w:sz w:val="24"/>
          <w:szCs w:val="24"/>
        </w:rPr>
        <w:t xml:space="preserve"> a dohodit zbylé do „Maroka“ – může ovšem dohazovat i se všemi kostkami. Hraje se na vítězství v jednotlivých kolech. Vítězí ten, kdo hodí nejvyšší „Maroko“.</w:t>
      </w:r>
    </w:p>
    <w:p w:rsidR="00D650C4" w:rsidRPr="00D650C4" w:rsidRDefault="00D650C4" w:rsidP="00D650C4">
      <w:pPr>
        <w:pStyle w:val="Zkladntext"/>
        <w:rPr>
          <w:sz w:val="24"/>
          <w:szCs w:val="24"/>
        </w:rPr>
      </w:pPr>
    </w:p>
    <w:p w:rsidR="00D650C4" w:rsidRPr="00D650C4" w:rsidRDefault="00D650C4" w:rsidP="00D650C4">
      <w:pPr>
        <w:pStyle w:val="Zkladntex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650C4">
        <w:rPr>
          <w:b/>
          <w:sz w:val="24"/>
          <w:szCs w:val="24"/>
          <w:u w:val="single"/>
        </w:rPr>
        <w:t>OKO (JEDNADVACET) – hra s jednou kostkou</w:t>
      </w:r>
    </w:p>
    <w:p w:rsidR="00D650C4" w:rsidRDefault="00D650C4" w:rsidP="00D650C4">
      <w:pPr>
        <w:pStyle w:val="Zkladntext"/>
        <w:rPr>
          <w:sz w:val="24"/>
          <w:szCs w:val="24"/>
        </w:rPr>
      </w:pPr>
      <w:r w:rsidRPr="00D650C4">
        <w:rPr>
          <w:sz w:val="24"/>
          <w:szCs w:val="24"/>
        </w:rPr>
        <w:t>Každý hráč má maximálně pět hodů v jednom kole. Vítězí ten, kdo se součtem bodů nejvíce přiblíží 21 bodům. Kdo má</w:t>
      </w:r>
      <w:r w:rsidRPr="00D650C4">
        <w:rPr>
          <w:sz w:val="52"/>
          <w:szCs w:val="52"/>
        </w:rPr>
        <w:t xml:space="preserve"> </w:t>
      </w:r>
      <w:r w:rsidRPr="00D650C4">
        <w:rPr>
          <w:sz w:val="24"/>
          <w:szCs w:val="24"/>
        </w:rPr>
        <w:t>tento součet vyšší než 21 bodů, ten prohrál.</w:t>
      </w:r>
    </w:p>
    <w:p w:rsidR="00D650C4" w:rsidRPr="00D650C4" w:rsidRDefault="00D650C4" w:rsidP="00D650C4">
      <w:pPr>
        <w:pStyle w:val="Zkladntext"/>
        <w:rPr>
          <w:sz w:val="24"/>
          <w:szCs w:val="24"/>
        </w:rPr>
      </w:pPr>
    </w:p>
    <w:p w:rsidR="00D650C4" w:rsidRPr="00D650C4" w:rsidRDefault="00D650C4" w:rsidP="00D650C4">
      <w:pPr>
        <w:pStyle w:val="Zkladntext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650C4">
        <w:rPr>
          <w:b/>
          <w:sz w:val="24"/>
          <w:szCs w:val="24"/>
          <w:u w:val="single"/>
        </w:rPr>
        <w:t>GENERÁL – hra s jednou kostkou</w:t>
      </w:r>
    </w:p>
    <w:p w:rsidR="00D650C4" w:rsidRPr="00D650C4" w:rsidRDefault="00D650C4" w:rsidP="00D650C4">
      <w:pPr>
        <w:pStyle w:val="Zkladntext"/>
        <w:rPr>
          <w:sz w:val="24"/>
          <w:szCs w:val="24"/>
        </w:rPr>
      </w:pPr>
      <w:r w:rsidRPr="00D650C4">
        <w:rPr>
          <w:sz w:val="24"/>
          <w:szCs w:val="24"/>
        </w:rPr>
        <w:t xml:space="preserve">Hraje </w:t>
      </w:r>
      <w:proofErr w:type="gramStart"/>
      <w:r w:rsidRPr="00D650C4">
        <w:rPr>
          <w:sz w:val="24"/>
          <w:szCs w:val="24"/>
        </w:rPr>
        <w:t>se  na</w:t>
      </w:r>
      <w:proofErr w:type="gramEnd"/>
      <w:r w:rsidRPr="00D650C4">
        <w:rPr>
          <w:sz w:val="24"/>
          <w:szCs w:val="24"/>
        </w:rPr>
        <w:t xml:space="preserve"> předem určený počet kol (např.10). Hráč hází jednou kostkou třikrát. Po každém </w:t>
      </w:r>
      <w:proofErr w:type="gramStart"/>
      <w:r w:rsidRPr="00D650C4">
        <w:rPr>
          <w:sz w:val="24"/>
          <w:szCs w:val="24"/>
        </w:rPr>
        <w:t>hodu  musí</w:t>
      </w:r>
      <w:proofErr w:type="gramEnd"/>
      <w:r w:rsidRPr="00D650C4">
        <w:rPr>
          <w:sz w:val="24"/>
          <w:szCs w:val="24"/>
        </w:rPr>
        <w:t xml:space="preserve"> nahlásit, na který řád (jednotky, desítky, stovky) hozené číslo umístí. Úkolem hráče </w:t>
      </w:r>
      <w:proofErr w:type="gramStart"/>
      <w:r w:rsidRPr="00D650C4">
        <w:rPr>
          <w:sz w:val="24"/>
          <w:szCs w:val="24"/>
        </w:rPr>
        <w:t>je,  nahlášením</w:t>
      </w:r>
      <w:proofErr w:type="gramEnd"/>
      <w:r w:rsidRPr="00D650C4">
        <w:rPr>
          <w:sz w:val="24"/>
          <w:szCs w:val="24"/>
        </w:rPr>
        <w:t xml:space="preserve"> čísel docílit nejvyššího čísla (tedy 666). Jestliže jeden z hráčů nahází „666“, stává se </w:t>
      </w:r>
      <w:proofErr w:type="gramStart"/>
      <w:r w:rsidRPr="00D650C4">
        <w:rPr>
          <w:sz w:val="24"/>
          <w:szCs w:val="24"/>
        </w:rPr>
        <w:t>generálem</w:t>
      </w:r>
      <w:proofErr w:type="gramEnd"/>
      <w:r w:rsidRPr="00D650C4">
        <w:rPr>
          <w:sz w:val="24"/>
          <w:szCs w:val="24"/>
        </w:rPr>
        <w:t xml:space="preserve"> a tedy vítězem celé hry.</w:t>
      </w:r>
    </w:p>
    <w:p w:rsidR="00D650C4" w:rsidRPr="00D650C4" w:rsidRDefault="00D650C4" w:rsidP="00D650C4">
      <w:pPr>
        <w:pStyle w:val="Zkladntext"/>
        <w:rPr>
          <w:sz w:val="52"/>
          <w:szCs w:val="52"/>
        </w:rPr>
      </w:pPr>
    </w:p>
    <w:p w:rsidR="00F777B1" w:rsidRPr="00D650C4" w:rsidRDefault="00D650C4">
      <w:pPr>
        <w:rPr>
          <w:sz w:val="52"/>
          <w:szCs w:val="52"/>
        </w:rPr>
      </w:pPr>
    </w:p>
    <w:sectPr w:rsidR="00F777B1" w:rsidRPr="00D65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810C0"/>
    <w:multiLevelType w:val="singleLevel"/>
    <w:tmpl w:val="83E6B81A"/>
    <w:lvl w:ilvl="0"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C4"/>
    <w:rsid w:val="00B51451"/>
    <w:rsid w:val="00BD5ECF"/>
    <w:rsid w:val="00D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959D"/>
  <w15:chartTrackingRefBased/>
  <w15:docId w15:val="{6C737E31-4E69-43D5-8433-8DF19A03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5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650C4"/>
    <w:pPr>
      <w:jc w:val="both"/>
    </w:pPr>
    <w:rPr>
      <w:sz w:val="18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D650C4"/>
    <w:rPr>
      <w:rFonts w:ascii="Times New Roman" w:eastAsia="Times New Roman" w:hAnsi="Times New Roman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Kikina</dc:creator>
  <cp:keywords/>
  <dc:description/>
  <cp:lastModifiedBy>Kikina</cp:lastModifiedBy>
  <cp:revision>1</cp:revision>
  <dcterms:created xsi:type="dcterms:W3CDTF">2018-11-13T10:14:00Z</dcterms:created>
  <dcterms:modified xsi:type="dcterms:W3CDTF">2018-11-13T10:17:00Z</dcterms:modified>
</cp:coreProperties>
</file>